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E8" w:rsidRPr="0057748A" w:rsidRDefault="0057748A" w:rsidP="0057748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7748A">
        <w:rPr>
          <w:rFonts w:ascii="Arial" w:hAnsi="Arial" w:cs="Arial"/>
          <w:b/>
          <w:sz w:val="28"/>
          <w:szCs w:val="28"/>
        </w:rPr>
        <w:t xml:space="preserve">Report from Lake Erie </w:t>
      </w:r>
      <w:proofErr w:type="spellStart"/>
      <w:r w:rsidRPr="0057748A">
        <w:rPr>
          <w:rFonts w:ascii="Arial" w:hAnsi="Arial" w:cs="Arial"/>
          <w:b/>
          <w:sz w:val="28"/>
          <w:szCs w:val="28"/>
        </w:rPr>
        <w:t>Waterkeepers</w:t>
      </w:r>
      <w:proofErr w:type="spellEnd"/>
      <w:r w:rsidRPr="0057748A">
        <w:rPr>
          <w:rFonts w:ascii="Arial" w:hAnsi="Arial" w:cs="Arial"/>
          <w:b/>
          <w:sz w:val="28"/>
          <w:szCs w:val="28"/>
        </w:rPr>
        <w:t xml:space="preserve"> Delegate Phil </w:t>
      </w:r>
      <w:proofErr w:type="spellStart"/>
      <w:r w:rsidRPr="0057748A">
        <w:rPr>
          <w:rFonts w:ascii="Arial" w:hAnsi="Arial" w:cs="Arial"/>
          <w:b/>
          <w:sz w:val="28"/>
          <w:szCs w:val="28"/>
        </w:rPr>
        <w:t>LaCourse</w:t>
      </w:r>
      <w:proofErr w:type="spellEnd"/>
    </w:p>
    <w:p w:rsidR="0057748A" w:rsidRPr="0057748A" w:rsidRDefault="0057748A" w:rsidP="0057748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7748A">
        <w:rPr>
          <w:rFonts w:ascii="Arial" w:hAnsi="Arial" w:cs="Arial"/>
          <w:b/>
          <w:sz w:val="28"/>
          <w:szCs w:val="28"/>
        </w:rPr>
        <w:t>August 31, 2019</w:t>
      </w:r>
    </w:p>
    <w:tbl>
      <w:tblPr>
        <w:tblW w:w="9450" w:type="dxa"/>
        <w:jc w:val="center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9450"/>
      </w:tblGrid>
      <w:tr w:rsidR="0057748A" w:rsidRPr="0057748A" w:rsidTr="0057748A">
        <w:trPr>
          <w:jc w:val="center"/>
        </w:trPr>
        <w:tc>
          <w:tcPr>
            <w:tcW w:w="0" w:type="auto"/>
            <w:shd w:val="clear" w:color="auto" w:fill="E6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57748A" w:rsidRPr="0057748A">
              <w:trPr>
                <w:jc w:val="center"/>
              </w:trPr>
              <w:tc>
                <w:tcPr>
                  <w:tcW w:w="0" w:type="auto"/>
                  <w:shd w:val="clear" w:color="auto" w:fill="4B74BE"/>
                  <w:hideMark/>
                </w:tcPr>
                <w:tbl>
                  <w:tblPr>
                    <w:tblW w:w="5000" w:type="pct"/>
                    <w:jc w:val="center"/>
                    <w:shd w:val="clear" w:color="auto" w:fill="4B74B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0"/>
                  </w:tblGrid>
                  <w:tr w:rsidR="0057748A" w:rsidRPr="0057748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3E7D7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57748A" w:rsidRPr="0057748A" w:rsidTr="0057748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57748A" w:rsidRPr="0057748A" w:rsidTr="0057748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00"/>
                                    </w:tblGrid>
                                    <w:tr w:rsidR="0057748A" w:rsidRPr="0057748A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6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7748A" w:rsidRPr="0057748A" w:rsidRDefault="0057748A" w:rsidP="0057748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1" name="Picture 1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7748A" w:rsidRPr="0057748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70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00"/>
                                    </w:tblGrid>
                                    <w:tr w:rsidR="0057748A" w:rsidRPr="0057748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shd w:val="clear" w:color="auto" w:fill="4B74BE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128"/>
                                          </w:tblGrid>
                                          <w:tr w:rsidR="0057748A" w:rsidRPr="0057748A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B74BE"/>
                                                <w:tcMar>
                                                  <w:top w:w="135" w:type="dxa"/>
                                                  <w:left w:w="225" w:type="dxa"/>
                                                  <w:bottom w:w="15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57748A" w:rsidRPr="0057748A" w:rsidRDefault="0057748A" w:rsidP="0057748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FFFFFF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57748A">
                                                    <w:rPr>
                                                      <w:rFonts w:ascii="Helvetica" w:eastAsia="Times New Roman" w:hAnsi="Helvetica" w:cs="Helvetica"/>
                                                      <w:color w:val="FFFFFF"/>
                                                      <w:sz w:val="21"/>
                                                    </w:rPr>
                                                    <w:t>Donate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57748A" w:rsidRPr="0057748A" w:rsidRDefault="0057748A" w:rsidP="0057748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FFFFF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748A" w:rsidRPr="0057748A" w:rsidRDefault="0057748A" w:rsidP="005774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57748A" w:rsidRPr="0057748A" w:rsidTr="0057748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209925" cy="2428875"/>
                                          <wp:effectExtent l="19050" t="0" r="9525" b="0"/>
                                          <wp:docPr id="2" name="Picture 2" descr="https://files.constantcontact.com/a0c7d23a701/45f87b48-94be-4272-b0e5-ab440d813a5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files.constantcontact.com/a0c7d23a701/45f87b48-94be-4272-b0e5-ab440d813a5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209925" cy="2428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7748A" w:rsidRPr="0057748A" w:rsidRDefault="0057748A" w:rsidP="005774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748A" w:rsidRPr="0057748A" w:rsidRDefault="0057748A" w:rsidP="005774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57748A" w:rsidRPr="0057748A" w:rsidTr="0057748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57748A" w:rsidRPr="0057748A" w:rsidTr="0057748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Above Lake Erie NOAA MODIS AUGUST 29, 2019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Hoping all will have an enjoyable weekend on our Great Lake Erie and that the algae does not limit fishing, boating etc.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I received some interesting information on algae USA - pictures, challenges, and news </w:t>
                                    </w:r>
                                    <w:proofErr w:type="gramStart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articles(</w:t>
                                    </w:r>
                                    <w:proofErr w:type="gramEnd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links below). Maybe there is some solace in us not being alone with the algae challenges.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hyperlink r:id="rId7" w:tgtFrame="_blank" w:history="1">
                                      <w:r w:rsidRPr="0057748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4B74BE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Toxic Algae USA Coast to Coast pictures</w:t>
                                      </w:r>
                                    </w:hyperlink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hyperlink r:id="rId8" w:tgtFrame="_blank" w:history="1">
                                      <w:r w:rsidRPr="0057748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4B74BE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Algae 101 Information</w:t>
                                      </w:r>
                                    </w:hyperlink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hyperlink r:id="rId9" w:tgtFrame="_blank" w:history="1">
                                      <w:r w:rsidRPr="0057748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4B74BE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Algae USA news Articles August 2019</w:t>
                                      </w:r>
                                    </w:hyperlink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tgtFrame="_blank" w:history="1">
                                      <w:r w:rsidRPr="0057748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294B93"/>
                                          <w:sz w:val="21"/>
                                          <w:u w:val="single"/>
                                        </w:rPr>
                                        <w:t>The 4th Annual OSU Lake Erie Algae Conference</w:t>
                                      </w:r>
                                    </w:hyperlink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>is Sept. 12 in Toledo. Cost is $</w:t>
                                    </w:r>
                                    <w:proofErr w:type="gramStart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>40 .</w:t>
                                    </w:r>
                                    <w:proofErr w:type="gramEnd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 xml:space="preserve"> There is a lot of information provided at this conference that may be of interest.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 xml:space="preserve">The next Lake Erie </w:t>
                                    </w:r>
                                    <w:proofErr w:type="spellStart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>Waterkeeper</w:t>
                                    </w:r>
                                    <w:proofErr w:type="spellEnd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 xml:space="preserve"> meeting is Thursday, September 12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>at</w:t>
                                    </w:r>
                                    <w:proofErr w:type="gramEnd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 xml:space="preserve"> Toledo Yacht Club at 7 pm with guest speaker Ohio Rep. Paula Hicks Hudson, former mayor of Toledo followed by a Lake Erie Roundtable.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 xml:space="preserve">The Thursday, October 10 Lake Erie </w:t>
                                    </w:r>
                                    <w:proofErr w:type="spellStart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>Waterkeeper</w:t>
                                    </w:r>
                                    <w:proofErr w:type="spellEnd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1"/>
                                        <w:szCs w:val="21"/>
                                      </w:rPr>
                                      <w:t xml:space="preserve"> meeting at 7 pm at Toledo Yacht Club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lastRenderedPageBreak/>
                                      <w:t>guest</w:t>
                                    </w:r>
                                    <w:proofErr w:type="gramEnd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 xml:space="preserve"> speaker will be Ohio Lake Erie Commission Director Joy </w:t>
                                    </w:r>
                                    <w:proofErr w:type="spellStart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Mullinex</w:t>
                                    </w:r>
                                    <w:proofErr w:type="spellEnd"/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94B93"/>
                                        <w:sz w:val="24"/>
                                        <w:szCs w:val="24"/>
                                      </w:rPr>
                                      <w:t>. The meeting will be followed by a Lake Erie Roundtable discussion.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748A" w:rsidRPr="0057748A" w:rsidRDefault="0057748A" w:rsidP="005774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748A" w:rsidRPr="0057748A" w:rsidRDefault="0057748A" w:rsidP="005774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57748A" w:rsidRPr="0057748A" w:rsidTr="0057748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57748A" w:rsidRPr="0057748A" w:rsidTr="0057748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hideMark/>
                                  </w:tcPr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619375" cy="571500"/>
                                          <wp:effectExtent l="0" t="0" r="0" b="0"/>
                                          <wp:docPr id="3" name="Picture 3" descr="https://files.constantcontact.com/a0c7d23a701/29b763c8-b6af-47f8-b858-a3ec2183ed7a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files.constantcontact.com/a0c7d23a701/29b763c8-b6af-47f8-b858-a3ec2183ed7a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19375" cy="571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7748A" w:rsidRPr="0057748A" w:rsidRDefault="0057748A" w:rsidP="005774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748A" w:rsidRPr="0057748A" w:rsidRDefault="0057748A" w:rsidP="005774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57748A" w:rsidRPr="0057748A" w:rsidTr="0057748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57748A" w:rsidRPr="0057748A" w:rsidTr="0057748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00"/>
                                    </w:tblGrid>
                                    <w:tr w:rsidR="0057748A" w:rsidRPr="0057748A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7748A" w:rsidRPr="0057748A" w:rsidRDefault="0057748A" w:rsidP="0057748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4" name="Picture 4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7748A" w:rsidRPr="0057748A" w:rsidRDefault="0057748A" w:rsidP="005774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748A" w:rsidRPr="0057748A" w:rsidRDefault="0057748A" w:rsidP="005774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50"/>
                          <w:gridCol w:w="4650"/>
                        </w:tblGrid>
                        <w:tr w:rsidR="0057748A" w:rsidRPr="0057748A" w:rsidTr="0057748A">
                          <w:trPr>
                            <w:jc w:val="center"/>
                          </w:trPr>
                          <w:tc>
                            <w:tcPr>
                              <w:tcW w:w="2500" w:type="pct"/>
                              <w:shd w:val="clear" w:color="auto" w:fill="4242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0"/>
                              </w:tblGrid>
                              <w:tr w:rsidR="0057748A" w:rsidRPr="0057748A" w:rsidTr="0057748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3900 N. Summit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Toledo, Ohio 43611</w:t>
                                    </w:r>
                                  </w:p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373737"/>
                                        <w:sz w:val="24"/>
                                        <w:szCs w:val="24"/>
                                      </w:rPr>
                                    </w:pPr>
                                    <w:r w:rsidRPr="0057748A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﻿</w:t>
                                    </w:r>
                                    <w:r w:rsidRPr="0057748A"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1"/>
                                        <w:szCs w:val="21"/>
                                      </w:rPr>
                                      <w:t>888-519-1142</w:t>
                                    </w:r>
                                  </w:p>
                                </w:tc>
                              </w:tr>
                            </w:tbl>
                            <w:p w:rsidR="0057748A" w:rsidRPr="0057748A" w:rsidRDefault="0057748A" w:rsidP="005774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shd w:val="clear" w:color="auto" w:fill="424242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0"/>
                              </w:tblGrid>
                              <w:tr w:rsidR="0057748A" w:rsidRPr="0057748A" w:rsidTr="0057748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0"/>
                                    </w:tblGrid>
                                    <w:tr w:rsidR="0057748A" w:rsidRPr="0057748A">
                                      <w:trPr>
                                        <w:trHeight w:val="15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57748A" w:rsidRPr="0057748A" w:rsidRDefault="0057748A" w:rsidP="0057748A">
                                          <w:pPr>
                                            <w:spacing w:after="0" w:line="15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47625" cy="9525"/>
                                                <wp:effectExtent l="0" t="0" r="0" b="0"/>
                                                <wp:docPr id="5" name="Picture 5" descr="https://imgssl.constantcontact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imgssl.constantcontact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57748A" w:rsidRPr="0057748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57748A" w:rsidRPr="0057748A" w:rsidRDefault="0057748A" w:rsidP="0057748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hyperlink r:id="rId12" w:tgtFrame="_blank" w:history="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7DBC"/>
                                          <w:sz w:val="24"/>
                                          <w:szCs w:val="24"/>
                                        </w:rPr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19050" t="0" r="0" b="0"/>
                                            <wp:docPr id="6" name="Picture 6" descr="Facebook">
                                              <a:hlinkClick xmlns:a="http://schemas.openxmlformats.org/drawingml/2006/main" r:id="rId12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 descr="Facebook">
                                                      <a:hlinkClick r:id="rId12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3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7748A">
                                        <w:rPr>
                                          <w:rFonts w:ascii="Times New Roman" w:eastAsia="Times New Roman" w:hAnsi="Times New Roman" w:cs="Times New Roman"/>
                                          <w:color w:val="007DBC"/>
                                          <w:sz w:val="24"/>
                                          <w:szCs w:val="24"/>
                                        </w:rPr>
                                        <w:t> ‌</w:t>
                                      </w:r>
                                    </w:hyperlink>
                                    <w:r w:rsidRPr="005774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7DBC"/>
                                          <w:sz w:val="24"/>
                                          <w:szCs w:val="24"/>
                                        </w:rPr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19050" t="0" r="0" b="0"/>
                                            <wp:docPr id="7" name="Picture 7" descr="Twitter">
                                              <a:hlinkClick xmlns:a="http://schemas.openxmlformats.org/drawingml/2006/main" r:id="rId12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Twitter">
                                                      <a:hlinkClick r:id="rId12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5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7748A">
                                        <w:rPr>
                                          <w:rFonts w:ascii="Times New Roman" w:eastAsia="Times New Roman" w:hAnsi="Times New Roman" w:cs="Times New Roman"/>
                                          <w:color w:val="007DBC"/>
                                          <w:sz w:val="24"/>
                                          <w:szCs w:val="24"/>
                                        </w:rPr>
                                        <w:t> ‌</w:t>
                                      </w:r>
                                    </w:hyperlink>
                                    <w:r w:rsidRPr="0057748A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hyperlink r:id="rId16" w:tgtFrame="_blank" w:history="1"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color w:val="007DBC"/>
                                          <w:sz w:val="24"/>
                                          <w:szCs w:val="24"/>
                                        </w:rPr>
                                        <w:drawing>
                                          <wp:inline distT="0" distB="0" distL="0" distR="0">
                                            <wp:extent cx="304800" cy="304800"/>
                                            <wp:effectExtent l="19050" t="0" r="0" b="0"/>
                                            <wp:docPr id="8" name="Picture 8" descr="Instagram">
                                              <a:hlinkClick xmlns:a="http://schemas.openxmlformats.org/drawingml/2006/main" r:id="rId16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 descr="Instagram">
                                                      <a:hlinkClick r:id="rId16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7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4800" cy="3048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57748A">
                                        <w:rPr>
                                          <w:rFonts w:ascii="Times New Roman" w:eastAsia="Times New Roman" w:hAnsi="Times New Roman" w:cs="Times New Roman"/>
                                          <w:color w:val="007DBC"/>
                                          <w:sz w:val="24"/>
                                          <w:szCs w:val="24"/>
                                        </w:rPr>
                                        <w:t> ‌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7748A" w:rsidRPr="0057748A" w:rsidRDefault="0057748A" w:rsidP="005774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7748A" w:rsidRPr="0057748A" w:rsidRDefault="0057748A" w:rsidP="005774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748A" w:rsidRPr="0057748A" w:rsidRDefault="0057748A" w:rsidP="005774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748A" w:rsidRPr="0057748A" w:rsidRDefault="0057748A" w:rsidP="0057748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</w:tr>
    </w:tbl>
    <w:p w:rsidR="0057748A" w:rsidRDefault="0057748A"/>
    <w:sectPr w:rsidR="0057748A" w:rsidSect="00311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48A"/>
    <w:rsid w:val="003116E8"/>
    <w:rsid w:val="0057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4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8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7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TOCwg3ovEF_5hzXE8zm_FTzEXNVauwy5zfaeznJo9SxuH3BwTAHGGcdJWWxVp22mjiDMABShzj6xHSsggVCBUS9cStPzFixOVA6bJM9RQsLeBm7sjfBDdAh9bSRpN-otprhNsTI__qaWBVr_svCyY6TTBmHSF--xJF6hDW-jWtEkqQY9e4LaR6chlLp8WLfpIAhLH10IZVo=&amp;c=MI4Ui_DxANUe9-wG0I_4I4KPjpdQEy43Kh691j0nvGUQP7q-Y5OiGg==&amp;ch=1Tq72D3iHI3Hco8Utwdex5d-SVkkToZfczZ82z6GQiUylVVqvRBH7A==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TOCwg3ovEF_5hzXE8zm_FTzEXNVauwy5zfaeznJo9SxuH3BwTAHGGcdJWWxVp22m-jRQXR8cjdoCXk7W-yFuJ6q1Kqrd8zRsseJObH1zek0lMzd04I3uTYgdO3gR-vQi64ZN-VaPdYqvnYl4VpiuSw8hHFjqagZePcPXl8DqO_bZYtVe_TEMp3r5ffx7H4ABBEvBCgXYEhEYBBKf0LOjpQ==&amp;c=MI4Ui_DxANUe9-wG0I_4I4KPjpdQEy43Kh691j0nvGUQP7q-Y5OiGg==&amp;ch=1Tq72D3iHI3Hco8Utwdex5d-SVkkToZfczZ82z6GQiUylVVqvRBH7A==" TargetMode="External"/><Relationship Id="rId12" Type="http://schemas.openxmlformats.org/officeDocument/2006/relationships/hyperlink" Target="https://connect.xfinity.com/appsuite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r20.rs6.net/tn.jsp?f=001TOCwg3ovEF_5hzXE8zm_FTzEXNVauwy5zfaeznJo9SxuH3BwTAHGGc2g5Gug_9GXjiVkCaOzZzkIT2QHf61gBc4bkIY9ScN-4_SKEzbpFAJwBxbWb9_By2uZy7HyvvhK&amp;c=MI4Ui_DxANUe9-wG0I_4I4KPjpdQEy43Kh691j0nvGUQP7q-Y5OiGg==&amp;ch=1Tq72D3iHI3Hco8Utwdex5d-SVkkToZfczZ82z6GQiUylVVqvRBH7A==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://r20.rs6.net/tn.jsp?f=001TOCwg3ovEF_5hzXE8zm_FTzEXNVauwy5zfaeznJo9SxuH3BwTAHGGcwI9_Aj700OqNK5l5lJICA4p7_gj_my5BrM5OVy3NekOqBt0Jn8nQqxl7Hrdrs2RVCo8qo4yKIcQzl9t5P5vQJ75A8VSDKMk-PD8W37V_OaVyXfzO-MuOPOMkhsmH0-sQ==&amp;c=MI4Ui_DxANUe9-wG0I_4I4KPjpdQEy43Kh691j0nvGUQP7q-Y5OiGg==&amp;ch=1Tq72D3iHI3Hco8Utwdex5d-SVkkToZfczZ82z6GQiUylVVqvRBH7A==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r20.rs6.net/tn.jsp?f=001TOCwg3ovEF_5hzXE8zm_FTzEXNVauwy5zfaeznJo9SxuH3BwTAHGGQLB1iVRqewfaJIw-dvRVn7PzDWo_IEyfCc9gXCw6vxFVPh2ERdWOz7PmAGwzVoiKD9VRlrcraETCWJWgQ3yyVOUnmQNK99uTH--oA1fEOw-qG6viXIpLyu-nSdfhmBDm3A0RzKB5elEvp0yWlXVSRb1j3SLXqHpmbCxljN8wzzYPhy2VXYDyt8=&amp;c=MI4Ui_DxANUe9-wG0I_4I4KPjpdQEy43Kh691j0nvGUQP7q-Y5OiGg==&amp;ch=1Tq72D3iHI3Hco8Utwdex5d-SVkkToZfczZ82z6GQiUylVVqvRBH7A==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r20.rs6.net/tn.jsp?f=001TOCwg3ovEF_5hzXE8zm_FTzEXNVauwy5zfaeznJo9SxuH3BwTAHGGcdJWWxVp22mebx9gBKKOyv7HENUysm-rJTjXUQtamrN9w4_uAAWbF7N6MP141NT607Cv4VBbX9QiGIPLg56eFVh_W09vElX_hS9oKEiNM5svQfFQ32uDowZInfRTo9zA6kD0KyqXRnQlI0Ju52IgoxL-ypmWXglFlF_ozEoyrMPCBND5DNZIfiJNkploM9k_t0jO2utb7SY&amp;c=MI4Ui_DxANUe9-wG0I_4I4KPjpdQEy43Kh691j0nvGUQP7q-Y5OiGg==&amp;ch=1Tq72D3iHI3Hco8Utwdex5d-SVkkToZfczZ82z6GQiUylVVqvRBH7A==" TargetMode="External"/><Relationship Id="rId14" Type="http://schemas.openxmlformats.org/officeDocument/2006/relationships/hyperlink" Target="https://connect.xfinity.com/appsu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Company>Hewlett-Packard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2019-08-31T14:47:00Z</dcterms:created>
  <dcterms:modified xsi:type="dcterms:W3CDTF">2019-08-31T14:49:00Z</dcterms:modified>
</cp:coreProperties>
</file>