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2" w:rsidRPr="00213C54" w:rsidRDefault="00885FD2" w:rsidP="00885FD2">
      <w:pPr>
        <w:pStyle w:val="PlainText"/>
        <w:rPr>
          <w:rFonts w:ascii="Courier New" w:hAnsi="Courier New" w:cs="Courier New"/>
        </w:rPr>
      </w:pPr>
    </w:p>
    <w:p w:rsidR="00885FD2" w:rsidRPr="005911F5" w:rsidRDefault="00885FD2" w:rsidP="00885FD2">
      <w:pPr>
        <w:pStyle w:val="PlainText"/>
        <w:rPr>
          <w:rFonts w:ascii="Times New Roman" w:hAnsi="Times New Roman"/>
          <w:sz w:val="24"/>
          <w:szCs w:val="24"/>
        </w:rPr>
      </w:pPr>
      <w:r w:rsidRPr="005911F5">
        <w:rPr>
          <w:rFonts w:ascii="Times New Roman" w:hAnsi="Times New Roman"/>
          <w:sz w:val="24"/>
          <w:szCs w:val="24"/>
        </w:rPr>
        <w:tab/>
      </w:r>
      <w:r w:rsidRPr="005911F5">
        <w:rPr>
          <w:rFonts w:ascii="Times New Roman" w:hAnsi="Times New Roman"/>
          <w:sz w:val="24"/>
          <w:szCs w:val="24"/>
        </w:rPr>
        <w:tab/>
      </w:r>
      <w:r w:rsidRPr="005911F5">
        <w:rPr>
          <w:rFonts w:ascii="Times New Roman" w:hAnsi="Times New Roman"/>
          <w:sz w:val="24"/>
          <w:szCs w:val="24"/>
        </w:rPr>
        <w:tab/>
        <w:t>Ecology South</w:t>
      </w:r>
    </w:p>
    <w:p w:rsidR="00885FD2" w:rsidRPr="005911F5" w:rsidRDefault="00885FD2" w:rsidP="00885FD2">
      <w:pPr>
        <w:pStyle w:val="PlainText"/>
        <w:rPr>
          <w:rFonts w:ascii="Times New Roman" w:hAnsi="Times New Roman"/>
          <w:sz w:val="24"/>
          <w:szCs w:val="24"/>
        </w:rPr>
      </w:pPr>
      <w:r w:rsidRPr="005911F5">
        <w:rPr>
          <w:rFonts w:ascii="Times New Roman" w:hAnsi="Times New Roman"/>
          <w:sz w:val="24"/>
          <w:szCs w:val="24"/>
        </w:rPr>
        <w:tab/>
      </w:r>
      <w:r w:rsidRPr="005911F5">
        <w:rPr>
          <w:rFonts w:ascii="Times New Roman" w:hAnsi="Times New Roman"/>
          <w:sz w:val="24"/>
          <w:szCs w:val="24"/>
        </w:rPr>
        <w:tab/>
      </w:r>
      <w:r w:rsidRPr="005911F5">
        <w:rPr>
          <w:rFonts w:ascii="Times New Roman" w:hAnsi="Times New Roman"/>
          <w:sz w:val="24"/>
          <w:szCs w:val="24"/>
        </w:rPr>
        <w:tab/>
        <w:t>July 2012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Printed Friday, July 13, 2012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Canada concurs on Asian carp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Fish present threat to Great Lakes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BY MATT MARKEY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BLADE OUTDOORS EDITOR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885FD2" w:rsidP="00B12A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857500" cy="1905000"/>
            <wp:effectExtent l="19050" t="0" r="0" b="0"/>
            <wp:docPr id="1" name="Picture 0" descr="Asian-Carp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-Carp-Scien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80B" w:rsidRPr="009E180B">
        <w:rPr>
          <w:rFonts w:ascii="Courier New" w:hAnsi="Courier New" w:cs="Courier New"/>
        </w:rPr>
        <w:t xml:space="preserve">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Asian carp, jolted by an electric current from a research boat, jump from the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Illinois River last month near Havana, Ill.</w:t>
      </w:r>
      <w:proofErr w:type="gramEnd"/>
      <w:r w:rsidRPr="009E180B">
        <w:rPr>
          <w:rFonts w:ascii="Courier New" w:hAnsi="Courier New" w:cs="Courier New"/>
        </w:rPr>
        <w:t xml:space="preserve">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A study released Thursday by Fisheries and Oceans Canada paints a very grim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picture</w:t>
      </w:r>
      <w:proofErr w:type="gramEnd"/>
      <w:r w:rsidRPr="009E180B">
        <w:rPr>
          <w:rFonts w:ascii="Courier New" w:hAnsi="Courier New" w:cs="Courier New"/>
        </w:rPr>
        <w:t xml:space="preserve"> of the threat posed to the Great Lakes by invasive Asian carp, and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states</w:t>
      </w:r>
      <w:proofErr w:type="gramEnd"/>
      <w:r w:rsidRPr="009E180B">
        <w:rPr>
          <w:rFonts w:ascii="Courier New" w:hAnsi="Courier New" w:cs="Courier New"/>
        </w:rPr>
        <w:t xml:space="preserve"> that the likelihood of the fish entering the Great Lakes is "very high."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The study, titled "</w:t>
      </w:r>
      <w:proofErr w:type="spellStart"/>
      <w:r w:rsidRPr="009E180B">
        <w:rPr>
          <w:rFonts w:ascii="Courier New" w:hAnsi="Courier New" w:cs="Courier New"/>
        </w:rPr>
        <w:t>Binational</w:t>
      </w:r>
      <w:proofErr w:type="spellEnd"/>
      <w:r w:rsidRPr="009E180B">
        <w:rPr>
          <w:rFonts w:ascii="Courier New" w:hAnsi="Courier New" w:cs="Courier New"/>
        </w:rPr>
        <w:t xml:space="preserve"> Ecological Risk Assessment of Bigheaded Carps for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the</w:t>
      </w:r>
      <w:proofErr w:type="gramEnd"/>
      <w:r w:rsidRPr="009E180B">
        <w:rPr>
          <w:rFonts w:ascii="Courier New" w:hAnsi="Courier New" w:cs="Courier New"/>
        </w:rPr>
        <w:t xml:space="preserve"> Great Lakes Basin" concluded that the presence of as few as 10 females and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10 or fewer male Asian carp would be enough to allow the fish to reproduce in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any</w:t>
      </w:r>
      <w:proofErr w:type="gramEnd"/>
      <w:r w:rsidRPr="009E180B">
        <w:rPr>
          <w:rFonts w:ascii="Courier New" w:hAnsi="Courier New" w:cs="Courier New"/>
        </w:rPr>
        <w:t xml:space="preserve"> of the Great Lakes.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In a repeat of the findings of earlier studies done in the U.S., the Canadian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officials</w:t>
      </w:r>
      <w:proofErr w:type="gramEnd"/>
      <w:r w:rsidRPr="009E180B">
        <w:rPr>
          <w:rFonts w:ascii="Courier New" w:hAnsi="Courier New" w:cs="Courier New"/>
        </w:rPr>
        <w:t xml:space="preserve"> concluded that should the carp get into the Great Lakes, the fish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would</w:t>
      </w:r>
      <w:proofErr w:type="gramEnd"/>
      <w:r w:rsidRPr="009E180B">
        <w:rPr>
          <w:rFonts w:ascii="Courier New" w:hAnsi="Courier New" w:cs="Courier New"/>
        </w:rPr>
        <w:t xml:space="preserve"> find Lake Erie "attractive and favorable," and they would spread more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rapidly</w:t>
      </w:r>
      <w:proofErr w:type="gramEnd"/>
      <w:r w:rsidRPr="009E180B">
        <w:rPr>
          <w:rFonts w:ascii="Courier New" w:hAnsi="Courier New" w:cs="Courier New"/>
        </w:rPr>
        <w:t xml:space="preserve"> throughout Lake Erie than in some of the other deeper, colder lakes.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"The report underscores the severity of the Asian carp threat and the need for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leadership</w:t>
      </w:r>
      <w:proofErr w:type="gramEnd"/>
      <w:r w:rsidRPr="009E180B">
        <w:rPr>
          <w:rFonts w:ascii="Courier New" w:hAnsi="Courier New" w:cs="Courier New"/>
        </w:rPr>
        <w:t xml:space="preserve"> so that we can solve the problem once and for all," said Andy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spellStart"/>
      <w:r w:rsidRPr="009E180B">
        <w:rPr>
          <w:rFonts w:ascii="Courier New" w:hAnsi="Courier New" w:cs="Courier New"/>
        </w:rPr>
        <w:t>Buchsbaum</w:t>
      </w:r>
      <w:proofErr w:type="spellEnd"/>
      <w:r w:rsidRPr="009E180B">
        <w:rPr>
          <w:rFonts w:ascii="Courier New" w:hAnsi="Courier New" w:cs="Courier New"/>
        </w:rPr>
        <w:t xml:space="preserve">, director of the National Wildlife Federation's Great Lakes office in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Ann Arbor.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The Canadian study concluded that the Chicago canal network, that controversial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man-made</w:t>
      </w:r>
      <w:proofErr w:type="gramEnd"/>
      <w:r w:rsidRPr="009E180B">
        <w:rPr>
          <w:rFonts w:ascii="Courier New" w:hAnsi="Courier New" w:cs="Courier New"/>
        </w:rPr>
        <w:t xml:space="preserve"> link between the Great Lakes and a Mississippi River system that is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overrun</w:t>
      </w:r>
      <w:proofErr w:type="gramEnd"/>
      <w:r w:rsidRPr="009E180B">
        <w:rPr>
          <w:rFonts w:ascii="Courier New" w:hAnsi="Courier New" w:cs="Courier New"/>
        </w:rPr>
        <w:t xml:space="preserve"> with Asian carp, is the likely point of entry for the fish into the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Great Lakes, with a "very high" probability of that occurring.</w:t>
      </w:r>
      <w:proofErr w:type="gramEnd"/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The carp are thought to be currently just a few miles from Lake Michigan,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restrained</w:t>
      </w:r>
      <w:proofErr w:type="gramEnd"/>
      <w:r w:rsidRPr="009E180B">
        <w:rPr>
          <w:rFonts w:ascii="Courier New" w:hAnsi="Courier New" w:cs="Courier New"/>
        </w:rPr>
        <w:t xml:space="preserve"> only by an electrical barrier in the Chicago waterway, but many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involved</w:t>
      </w:r>
      <w:proofErr w:type="gramEnd"/>
      <w:r w:rsidRPr="009E180B">
        <w:rPr>
          <w:rFonts w:ascii="Courier New" w:hAnsi="Courier New" w:cs="Courier New"/>
        </w:rPr>
        <w:t xml:space="preserve"> parties have raised serious questions about the reliability of the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invisible</w:t>
      </w:r>
      <w:proofErr w:type="gramEnd"/>
      <w:r w:rsidRPr="009E180B">
        <w:rPr>
          <w:rFonts w:ascii="Courier New" w:hAnsi="Courier New" w:cs="Courier New"/>
        </w:rPr>
        <w:t xml:space="preserve"> fence.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"The Asian carp are moving toward the Great Lakes far faster than the government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response</w:t>
      </w:r>
      <w:proofErr w:type="gramEnd"/>
      <w:r w:rsidRPr="009E180B">
        <w:rPr>
          <w:rFonts w:ascii="Courier New" w:hAnsi="Courier New" w:cs="Courier New"/>
        </w:rPr>
        <w:t xml:space="preserve">, and this report shows that the cost of inaction will be devastating,"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spellStart"/>
      <w:r w:rsidRPr="009E180B">
        <w:rPr>
          <w:rFonts w:ascii="Courier New" w:hAnsi="Courier New" w:cs="Courier New"/>
        </w:rPr>
        <w:t>Buchsbaum</w:t>
      </w:r>
      <w:proofErr w:type="spellEnd"/>
      <w:r w:rsidRPr="009E180B">
        <w:rPr>
          <w:rFonts w:ascii="Courier New" w:hAnsi="Courier New" w:cs="Courier New"/>
        </w:rPr>
        <w:t xml:space="preserve"> said. "President Obama and Gov. Romney need to declare that they will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take</w:t>
      </w:r>
      <w:proofErr w:type="gramEnd"/>
      <w:r w:rsidRPr="009E180B">
        <w:rPr>
          <w:rFonts w:ascii="Courier New" w:hAnsi="Courier New" w:cs="Courier New"/>
        </w:rPr>
        <w:t xml:space="preserve"> the necessary action to build an effective physical barrier to keep the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Asian carp out of the Great Lakes."</w:t>
      </w:r>
      <w:proofErr w:type="gramEnd"/>
    </w:p>
    <w:p w:rsidR="009E180B" w:rsidRPr="009E180B" w:rsidRDefault="00885FD2" w:rsidP="00B12A1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2857500" cy="1905000"/>
            <wp:effectExtent l="19050" t="0" r="0" b="0"/>
            <wp:docPr id="2" name="Picture 1" descr="Asian-Carp-Science-fis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an-Carp-Science-fish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Asian carp are considered to present the most serious threat to the $7 billion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9E180B">
        <w:rPr>
          <w:rFonts w:ascii="Courier New" w:hAnsi="Courier New" w:cs="Courier New"/>
        </w:rPr>
        <w:t>sportfishing</w:t>
      </w:r>
      <w:proofErr w:type="spellEnd"/>
      <w:proofErr w:type="gramEnd"/>
      <w:r w:rsidRPr="009E180B">
        <w:rPr>
          <w:rFonts w:ascii="Courier New" w:hAnsi="Courier New" w:cs="Courier New"/>
        </w:rPr>
        <w:t xml:space="preserve"> industry on the Great Lakes.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Asian carp is the collective term used for four species of the invasive fish: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Grass carp, black carp, silver carp and bighead carp. In the Fisheries and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Oceans Canada document, silver carp and bighead carp are referred to as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>"</w:t>
      </w:r>
      <w:proofErr w:type="gramStart"/>
      <w:r w:rsidRPr="009E180B">
        <w:rPr>
          <w:rFonts w:ascii="Courier New" w:hAnsi="Courier New" w:cs="Courier New"/>
        </w:rPr>
        <w:t>bigheaded</w:t>
      </w:r>
      <w:proofErr w:type="gramEnd"/>
      <w:r w:rsidRPr="009E180B">
        <w:rPr>
          <w:rFonts w:ascii="Courier New" w:hAnsi="Courier New" w:cs="Courier New"/>
        </w:rPr>
        <w:t xml:space="preserve"> carps."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Bighead carp commonly reach 40 pounds and can grow to 100 pounds. Silver carp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reach</w:t>
      </w:r>
      <w:proofErr w:type="gramEnd"/>
      <w:r w:rsidRPr="009E180B">
        <w:rPr>
          <w:rFonts w:ascii="Courier New" w:hAnsi="Courier New" w:cs="Courier New"/>
        </w:rPr>
        <w:t xml:space="preserve"> about 20 pounds and are infamous for the panicked leaps they take when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startled</w:t>
      </w:r>
      <w:proofErr w:type="gramEnd"/>
      <w:r w:rsidRPr="009E180B">
        <w:rPr>
          <w:rFonts w:ascii="Courier New" w:hAnsi="Courier New" w:cs="Courier New"/>
        </w:rPr>
        <w:t xml:space="preserve"> by the sound of boat motors.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Asian carp were brought to </w:t>
      </w:r>
      <w:proofErr w:type="gramStart"/>
      <w:r w:rsidRPr="009E180B">
        <w:rPr>
          <w:rFonts w:ascii="Courier New" w:hAnsi="Courier New" w:cs="Courier New"/>
        </w:rPr>
        <w:t>this country decades</w:t>
      </w:r>
      <w:proofErr w:type="gramEnd"/>
      <w:r w:rsidRPr="009E180B">
        <w:rPr>
          <w:rFonts w:ascii="Courier New" w:hAnsi="Courier New" w:cs="Courier New"/>
        </w:rPr>
        <w:t xml:space="preserve"> ago to help southern fish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farmers</w:t>
      </w:r>
      <w:proofErr w:type="gramEnd"/>
      <w:r w:rsidRPr="009E180B">
        <w:rPr>
          <w:rFonts w:ascii="Courier New" w:hAnsi="Courier New" w:cs="Courier New"/>
        </w:rPr>
        <w:t xml:space="preserve"> control algae growth in their rearing ponds, but floods allowed the carp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to</w:t>
      </w:r>
      <w:proofErr w:type="gramEnd"/>
      <w:r w:rsidRPr="009E180B">
        <w:rPr>
          <w:rFonts w:ascii="Courier New" w:hAnsi="Courier New" w:cs="Courier New"/>
        </w:rPr>
        <w:t xml:space="preserve"> escape into the Mississippi River system and they have been moving north ever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since</w:t>
      </w:r>
      <w:proofErr w:type="gramEnd"/>
      <w:r w:rsidRPr="009E180B">
        <w:rPr>
          <w:rFonts w:ascii="Courier New" w:hAnsi="Courier New" w:cs="Courier New"/>
        </w:rPr>
        <w:t xml:space="preserve">. These fish are considered by many biologists to present the most serious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threat</w:t>
      </w:r>
      <w:proofErr w:type="gramEnd"/>
      <w:r w:rsidRPr="009E180B">
        <w:rPr>
          <w:rFonts w:ascii="Courier New" w:hAnsi="Courier New" w:cs="Courier New"/>
        </w:rPr>
        <w:t xml:space="preserve"> to the $7 billion </w:t>
      </w:r>
      <w:proofErr w:type="spellStart"/>
      <w:r w:rsidRPr="009E180B">
        <w:rPr>
          <w:rFonts w:ascii="Courier New" w:hAnsi="Courier New" w:cs="Courier New"/>
        </w:rPr>
        <w:t>sportfishing</w:t>
      </w:r>
      <w:proofErr w:type="spellEnd"/>
      <w:r w:rsidRPr="009E180B">
        <w:rPr>
          <w:rFonts w:ascii="Courier New" w:hAnsi="Courier New" w:cs="Courier New"/>
        </w:rPr>
        <w:t xml:space="preserve"> industry on the Great Lakes and the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estimated</w:t>
      </w:r>
      <w:proofErr w:type="gramEnd"/>
      <w:r w:rsidRPr="009E180B">
        <w:rPr>
          <w:rFonts w:ascii="Courier New" w:hAnsi="Courier New" w:cs="Courier New"/>
        </w:rPr>
        <w:t xml:space="preserve"> 800,000 jobs it supports.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r w:rsidRPr="009E180B">
        <w:rPr>
          <w:rFonts w:ascii="Courier New" w:hAnsi="Courier New" w:cs="Courier New"/>
        </w:rPr>
        <w:t xml:space="preserve">The carp are filter feeders that consume huge amounts of plankton, disrupting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the</w:t>
      </w:r>
      <w:proofErr w:type="gramEnd"/>
      <w:r w:rsidRPr="009E180B">
        <w:rPr>
          <w:rFonts w:ascii="Courier New" w:hAnsi="Courier New" w:cs="Courier New"/>
        </w:rPr>
        <w:t xml:space="preserve"> food column and choking out native species. The Canadian study concluded, as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previous</w:t>
      </w:r>
      <w:proofErr w:type="gramEnd"/>
      <w:r w:rsidRPr="009E180B">
        <w:rPr>
          <w:rFonts w:ascii="Courier New" w:hAnsi="Courier New" w:cs="Courier New"/>
        </w:rPr>
        <w:t xml:space="preserve"> research has, that Asian carp would have a significant "ecological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impact</w:t>
      </w:r>
      <w:proofErr w:type="gramEnd"/>
      <w:r w:rsidRPr="009E180B">
        <w:rPr>
          <w:rFonts w:ascii="Courier New" w:hAnsi="Courier New" w:cs="Courier New"/>
        </w:rPr>
        <w:t xml:space="preserve">" on the Great Lakes, wreak havoc with the native fishery and bring about 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  <w:proofErr w:type="gramStart"/>
      <w:r w:rsidRPr="009E180B">
        <w:rPr>
          <w:rFonts w:ascii="Courier New" w:hAnsi="Courier New" w:cs="Courier New"/>
        </w:rPr>
        <w:t>major</w:t>
      </w:r>
      <w:proofErr w:type="gramEnd"/>
      <w:r w:rsidRPr="009E180B">
        <w:rPr>
          <w:rFonts w:ascii="Courier New" w:hAnsi="Courier New" w:cs="Courier New"/>
        </w:rPr>
        <w:t xml:space="preserve"> changes to the lakes' ecosystem.</w:t>
      </w:r>
    </w:p>
    <w:p w:rsidR="009E180B" w:rsidRPr="009E180B" w:rsidRDefault="009E180B" w:rsidP="00B12A11">
      <w:pPr>
        <w:pStyle w:val="PlainText"/>
        <w:rPr>
          <w:rFonts w:ascii="Courier New" w:hAnsi="Courier New" w:cs="Courier New"/>
        </w:rPr>
      </w:pPr>
    </w:p>
    <w:p w:rsidR="009E180B" w:rsidRDefault="009E180B" w:rsidP="00B12A11">
      <w:pPr>
        <w:pStyle w:val="PlainText"/>
        <w:rPr>
          <w:rFonts w:ascii="Courier New" w:hAnsi="Courier New" w:cs="Courier New"/>
        </w:rPr>
      </w:pPr>
    </w:p>
    <w:sectPr w:rsidR="009E180B" w:rsidSect="00B12A1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96579"/>
    <w:rsid w:val="001C1DF6"/>
    <w:rsid w:val="00272D60"/>
    <w:rsid w:val="00885FD2"/>
    <w:rsid w:val="009E180B"/>
    <w:rsid w:val="00A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12A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2A11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</dc:creator>
  <cp:lastModifiedBy>Ed</cp:lastModifiedBy>
  <cp:revision>2</cp:revision>
  <dcterms:created xsi:type="dcterms:W3CDTF">2012-07-13T13:23:00Z</dcterms:created>
  <dcterms:modified xsi:type="dcterms:W3CDTF">2012-07-13T13:23:00Z</dcterms:modified>
</cp:coreProperties>
</file>